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857" w:rsidRDefault="000664F8" w:rsidP="005A773E">
      <w:pPr>
        <w:spacing w:line="360" w:lineRule="auto"/>
        <w:ind w:firstLine="709"/>
        <w:rPr>
          <w:rFonts w:ascii="Times New Roman" w:hAnsi="Times New Roman"/>
          <w:b/>
          <w:sz w:val="32"/>
          <w:szCs w:val="32"/>
        </w:rPr>
      </w:pPr>
      <w:r w:rsidRPr="000664F8">
        <w:rPr>
          <w:noProof/>
          <w:lang w:eastAsia="ru-RU"/>
        </w:rPr>
        <w:pict>
          <v:group id="_x0000_s1026" style="position:absolute;left:0;text-align:left;margin-left:-7.55pt;margin-top:-40.65pt;width:500.45pt;height:807.45pt;z-index:1" coordorigin="1134,505" coordsize="10376,15307">
            <v:group id="_x0000_s1027" style="position:absolute;left:1134;top:505;width:10376;height:15307" coordorigin="1134,505" coordsize="10376,15307">
              <v:rect id="_x0000_s1028" style="position:absolute;left:1134;top:505;width:10376;height:15307" filled="f" strokeweight="2pt"/>
              <v:line id="_x0000_s1029" style="position:absolute" from="1701,15008" to="1702,15804" strokeweight="2pt"/>
              <v:line id="_x0000_s1030" style="position:absolute" from="1139,15001" to="11498,15002" strokeweight="2pt"/>
              <v:line id="_x0000_s1031" style="position:absolute" from="2268,15008" to="2269,15804" strokeweight="2pt"/>
              <v:line id="_x0000_s1032" style="position:absolute" from="3686,15008" to="3687,15804" strokeweight="2pt"/>
              <v:line id="_x0000_s1033" style="position:absolute" from="4536,15015" to="4537,15804" strokeweight="2pt"/>
              <v:line id="_x0000_s1034" style="position:absolute" from="5103,15008" to="5104,15796" strokeweight="2pt"/>
              <v:line id="_x0000_s1035" style="position:absolute" from="10942,15008" to="10944,15804" strokeweight="2pt"/>
              <v:line id="_x0000_s1036" style="position:absolute" from="1139,15271" to="5093,15272" strokeweight="1pt"/>
              <v:line id="_x0000_s1037" style="position:absolute" from="1139,15541" to="5093,15542" strokeweight="2pt"/>
              <v:line id="_x0000_s1038" style="position:absolute" from="10949,15273" to="11505,15274" strokeweight="1pt"/>
              <v:rect id="_x0000_s1039" style="position:absolute;left:1162;top:15552;width:519;height:236" filled="f" stroked="f" strokeweight=".25pt">
                <v:textbox style="mso-next-textbox:#_x0000_s1039" inset="1pt,1pt,1pt,1pt">
                  <w:txbxContent>
                    <w:p w:rsidR="0034394F" w:rsidRDefault="0034394F" w:rsidP="00577B6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40" style="position:absolute;left:1725;top:15552;width:519;height:236" filled="f" stroked="f" strokeweight=".25pt">
                <v:textbox style="mso-next-textbox:#_x0000_s1040" inset="1pt,1pt,1pt,1pt">
                  <w:txbxContent>
                    <w:p w:rsidR="0034394F" w:rsidRPr="00D41264" w:rsidRDefault="0034394F" w:rsidP="00577B6B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41" style="position:absolute;left:2310;top:15552;width:1335;height:236" filled="f" stroked="f" strokeweight=".25pt">
                <v:textbox style="mso-next-textbox:#_x0000_s1041" inset="1pt,1pt,1pt,1pt">
                  <w:txbxContent>
                    <w:p w:rsidR="0034394F" w:rsidRDefault="0034394F" w:rsidP="00577B6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42" style="position:absolute;left:3719;top:15552;width:796;height:236" filled="f" stroked="f" strokeweight=".25pt">
                <v:textbox style="mso-next-textbox:#_x0000_s1042" inset="1pt,1pt,1pt,1pt">
                  <w:txbxContent>
                    <w:p w:rsidR="0034394F" w:rsidRDefault="0034394F" w:rsidP="00577B6B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34394F" w:rsidRPr="00D41264" w:rsidRDefault="0034394F" w:rsidP="00577B6B">
                      <w:pPr>
                        <w:jc w:val="center"/>
                      </w:pPr>
                    </w:p>
                  </w:txbxContent>
                </v:textbox>
              </v:rect>
              <v:rect id="_x0000_s1043" style="position:absolute;left:4560;top:15552;width:519;height:236" filled="f" stroked="f" strokeweight=".25pt">
                <v:textbox style="mso-next-textbox:#_x0000_s1043" inset="1pt,1pt,1pt,1pt">
                  <w:txbxContent>
                    <w:p w:rsidR="0034394F" w:rsidRPr="00225F6B" w:rsidRDefault="0034394F" w:rsidP="00577B6B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34394F" w:rsidRDefault="0034394F" w:rsidP="00577B6B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44" style="position:absolute;left:10965;top:15029;width:519;height:237" filled="f" stroked="f" strokeweight=".25pt">
                <v:textbox style="mso-next-textbox:#_x0000_s1044" inset="1pt,1pt,1pt,1pt">
                  <w:txbxContent>
                    <w:p w:rsidR="0034394F" w:rsidRPr="005A773E" w:rsidRDefault="0034394F" w:rsidP="00577B6B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5A773E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45" style="position:absolute;left:10965;top:15380;width:519;height:323" filled="f" stroked="f" strokeweight=".25pt">
                <v:textbox style="mso-next-textbox:#_x0000_s1045" inset="1pt,1pt,1pt,1pt">
                  <w:txbxContent>
                    <w:p w:rsidR="0034394F" w:rsidRPr="005A773E" w:rsidRDefault="005A773E" w:rsidP="00577B6B">
                      <w:pPr>
                        <w:jc w:val="center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 w:rsidRPr="005A773E">
                        <w:rPr>
                          <w:rFonts w:ascii="Times New Roman" w:hAnsi="Times New Roman"/>
                          <w:sz w:val="28"/>
                          <w:szCs w:val="28"/>
                        </w:rPr>
                        <w:t>36</w:t>
                      </w:r>
                    </w:p>
                  </w:txbxContent>
                </v:textbox>
              </v:rect>
              <v:rect id="_x0000_s1046" style="position:absolute;left:5152;top:15216;width:5746;height:365" filled="f" stroked="f" strokeweight=".25pt">
                <v:textbox style="mso-next-textbox:#_x0000_s1046" inset="1pt,1pt,1pt,1pt">
                  <w:txbxContent>
                    <w:p w:rsidR="0034394F" w:rsidRPr="00D41264" w:rsidRDefault="0034394F" w:rsidP="00577B6B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047" style="position:absolute;left:1652;top:15036;width:644;height:224" filled="f" stroked="f" strokeweight=".25pt">
              <v:textbox style="mso-next-textbox:#_x0000_s1047" inset="1pt,1pt,1pt,1pt">
                <w:txbxContent>
                  <w:p w:rsidR="0034394F" w:rsidRDefault="0034394F" w:rsidP="00577B6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8" style="position:absolute;left:1680;top:15288;width:616;height:224" filled="f" stroked="f" strokeweight=".25pt">
              <v:textbox style="mso-next-textbox:#_x0000_s1048" inset="1pt,1pt,1pt,1pt">
                <w:txbxContent>
                  <w:p w:rsidR="0034394F" w:rsidRDefault="0034394F" w:rsidP="00577B6B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49" style="position:absolute;left:2296;top:15036;width:1335;height:236" filled="f" stroked="f" strokeweight=".25pt">
              <v:textbox style="mso-next-textbox:#_x0000_s1049" inset="1pt,1pt,1pt,1pt">
                <w:txbxContent>
                  <w:p w:rsidR="006F2279" w:rsidRPr="006F2279" w:rsidRDefault="006F2279" w:rsidP="006F2279">
                    <w:pPr>
                      <w:spacing w:line="36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050" style="position:absolute;left:2324;top:15288;width:1335;height:236" filled="f" stroked="f" strokeweight=".25pt">
              <v:textbox style="mso-next-textbox:#_x0000_s1050" inset="1pt,1pt,1pt,1pt">
                <w:txbxContent>
                  <w:p w:rsidR="0034394F" w:rsidRPr="006F2279" w:rsidRDefault="0034394F" w:rsidP="00F50EEF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</v:group>
        </w:pict>
      </w:r>
      <w:r w:rsidR="0005166C">
        <w:rPr>
          <w:rFonts w:ascii="Times New Roman" w:hAnsi="Times New Roman"/>
          <w:b/>
          <w:sz w:val="28"/>
          <w:szCs w:val="28"/>
        </w:rPr>
        <w:t xml:space="preserve">        </w:t>
      </w:r>
      <w:r w:rsidR="0034394F" w:rsidRPr="008F1815">
        <w:rPr>
          <w:rFonts w:ascii="Times New Roman" w:hAnsi="Times New Roman"/>
          <w:b/>
          <w:sz w:val="32"/>
          <w:szCs w:val="32"/>
        </w:rPr>
        <w:t xml:space="preserve">Список </w:t>
      </w:r>
      <w:r w:rsidR="0005166C" w:rsidRPr="008F1815">
        <w:rPr>
          <w:rFonts w:ascii="Times New Roman" w:hAnsi="Times New Roman"/>
          <w:b/>
          <w:sz w:val="32"/>
          <w:szCs w:val="32"/>
        </w:rPr>
        <w:t>используемых источников</w:t>
      </w:r>
    </w:p>
    <w:p w:rsidR="007D6857" w:rsidRDefault="007D6857" w:rsidP="007D6857">
      <w:pPr>
        <w:spacing w:line="360" w:lineRule="auto"/>
        <w:ind w:firstLine="709"/>
        <w:rPr>
          <w:rFonts w:ascii="Times New Roman" w:hAnsi="Times New Roman"/>
          <w:b/>
          <w:sz w:val="32"/>
          <w:szCs w:val="32"/>
        </w:rPr>
      </w:pPr>
    </w:p>
    <w:p w:rsidR="00D642BD" w:rsidRPr="00D642BD" w:rsidRDefault="00D642BD" w:rsidP="005A773E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</w:rPr>
      </w:pPr>
      <w:proofErr w:type="spellStart"/>
      <w:r w:rsidRPr="007D6857">
        <w:rPr>
          <w:rFonts w:ascii="Times New Roman" w:hAnsi="Times New Roman"/>
          <w:sz w:val="28"/>
        </w:rPr>
        <w:t>Находкин</w:t>
      </w:r>
      <w:proofErr w:type="spellEnd"/>
      <w:r w:rsidRPr="007D6857">
        <w:rPr>
          <w:rFonts w:ascii="Times New Roman" w:hAnsi="Times New Roman"/>
          <w:sz w:val="28"/>
        </w:rPr>
        <w:t xml:space="preserve"> В.Н. Технология ремонта тягового подвижного состава. </w:t>
      </w:r>
      <w:proofErr w:type="gramStart"/>
      <w:r w:rsidRPr="007D6857">
        <w:rPr>
          <w:rFonts w:ascii="Times New Roman" w:hAnsi="Times New Roman"/>
          <w:sz w:val="28"/>
        </w:rPr>
        <w:t>-М</w:t>
      </w:r>
      <w:proofErr w:type="gramEnd"/>
      <w:r w:rsidRPr="007D6857">
        <w:rPr>
          <w:rFonts w:ascii="Times New Roman" w:hAnsi="Times New Roman"/>
          <w:sz w:val="28"/>
        </w:rPr>
        <w:t>.: Транспорт 1998г.</w:t>
      </w:r>
    </w:p>
    <w:p w:rsidR="00752BE3" w:rsidRDefault="00463C90" w:rsidP="005A773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Инструкция по формированию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ремонту и содержанию колесных п</w:t>
      </w:r>
      <w:r w:rsidR="000013B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р</w:t>
      </w:r>
      <w:r w:rsidR="000013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тягового подвижного состава железных дорог колеи 1520мм </w:t>
      </w:r>
      <w:r w:rsidR="00461A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ЦТ</w:t>
      </w:r>
      <w:r w:rsidR="007D68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329 </w:t>
      </w:r>
      <w:r w:rsidR="007D6857">
        <w:rPr>
          <w:rFonts w:ascii="Times New Roman" w:hAnsi="Times New Roman"/>
          <w:sz w:val="28"/>
          <w:szCs w:val="28"/>
        </w:rPr>
        <w:t xml:space="preserve">Москва , </w:t>
      </w:r>
      <w:r>
        <w:rPr>
          <w:rFonts w:ascii="Times New Roman" w:hAnsi="Times New Roman"/>
          <w:sz w:val="28"/>
          <w:szCs w:val="28"/>
        </w:rPr>
        <w:t>2000 г</w:t>
      </w:r>
    </w:p>
    <w:p w:rsidR="00752BE3" w:rsidRDefault="00752BE3" w:rsidP="005A773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Инструкция по охране труда для сле</w:t>
      </w:r>
      <w:r w:rsidR="00463C90">
        <w:rPr>
          <w:rFonts w:ascii="Times New Roman" w:hAnsi="Times New Roman"/>
          <w:sz w:val="28"/>
          <w:szCs w:val="28"/>
        </w:rPr>
        <w:t xml:space="preserve">саря по ремонту электровозов </w:t>
      </w:r>
      <w:r>
        <w:rPr>
          <w:rFonts w:ascii="Times New Roman" w:hAnsi="Times New Roman"/>
          <w:sz w:val="28"/>
          <w:szCs w:val="28"/>
        </w:rPr>
        <w:t xml:space="preserve">в ОАО «РЖД». </w:t>
      </w:r>
      <w:r w:rsidR="00463C90">
        <w:rPr>
          <w:rFonts w:ascii="Times New Roman" w:hAnsi="Times New Roman"/>
          <w:sz w:val="28"/>
          <w:szCs w:val="28"/>
        </w:rPr>
        <w:t>№2594р</w:t>
      </w:r>
      <w:r>
        <w:rPr>
          <w:rFonts w:ascii="Times New Roman" w:hAnsi="Times New Roman"/>
          <w:sz w:val="28"/>
          <w:szCs w:val="28"/>
        </w:rPr>
        <w:t>.</w:t>
      </w:r>
    </w:p>
    <w:p w:rsidR="007D6857" w:rsidRPr="00D642BD" w:rsidRDefault="007D6857" w:rsidP="005A773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7D6857">
        <w:rPr>
          <w:rFonts w:ascii="Times New Roman" w:hAnsi="Times New Roman"/>
          <w:sz w:val="28"/>
        </w:rPr>
        <w:t>Типовая инструкция по охране труда для слесарей по ремонту электроподвижного состава ЦТ 535, Москва 1998 г.</w:t>
      </w:r>
    </w:p>
    <w:p w:rsidR="00D642BD" w:rsidRDefault="00D642BD" w:rsidP="005A773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4352B0">
        <w:rPr>
          <w:rFonts w:ascii="Times New Roman" w:hAnsi="Times New Roman"/>
          <w:sz w:val="28"/>
          <w:szCs w:val="28"/>
        </w:rPr>
        <w:t xml:space="preserve">Алтухов В.Я., </w:t>
      </w:r>
      <w:proofErr w:type="spellStart"/>
      <w:r w:rsidRPr="004352B0">
        <w:rPr>
          <w:rFonts w:ascii="Times New Roman" w:hAnsi="Times New Roman"/>
          <w:sz w:val="28"/>
          <w:szCs w:val="28"/>
        </w:rPr>
        <w:t>Трофименко</w:t>
      </w:r>
      <w:proofErr w:type="spellEnd"/>
      <w:r w:rsidRPr="004352B0">
        <w:rPr>
          <w:rFonts w:ascii="Times New Roman" w:hAnsi="Times New Roman"/>
          <w:sz w:val="28"/>
          <w:szCs w:val="28"/>
        </w:rPr>
        <w:t xml:space="preserve"> А.Ф., Зенкин А.С. Механизация и автоматизация технического обслуживания и ремонта подвижного состава: Учебник для техникумов – М.: Транспорт, 1989, 200с.</w:t>
      </w:r>
    </w:p>
    <w:p w:rsidR="00D642BD" w:rsidRDefault="00D642BD" w:rsidP="005A773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4352B0">
        <w:rPr>
          <w:rFonts w:ascii="Times New Roman" w:hAnsi="Times New Roman"/>
          <w:sz w:val="28"/>
          <w:szCs w:val="28"/>
        </w:rPr>
        <w:t xml:space="preserve">С.И.Осипов,  </w:t>
      </w:r>
      <w:proofErr w:type="spellStart"/>
      <w:r w:rsidRPr="004352B0">
        <w:rPr>
          <w:rFonts w:ascii="Times New Roman" w:hAnsi="Times New Roman"/>
          <w:sz w:val="28"/>
          <w:szCs w:val="28"/>
        </w:rPr>
        <w:t>Е.В.Гарганов</w:t>
      </w:r>
      <w:proofErr w:type="spellEnd"/>
      <w:r w:rsidRPr="004352B0">
        <w:rPr>
          <w:rFonts w:ascii="Times New Roman" w:hAnsi="Times New Roman"/>
          <w:sz w:val="28"/>
          <w:szCs w:val="28"/>
        </w:rPr>
        <w:t>. Устройство и ремонт электровозов постоянного тока: Учебник для технических школ железнодорожного транспорта – М: Транспорт, 1977, 464с.</w:t>
      </w:r>
    </w:p>
    <w:p w:rsidR="00D83777" w:rsidRPr="00D83777" w:rsidRDefault="00D83777" w:rsidP="005A773E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352B0">
        <w:rPr>
          <w:rFonts w:ascii="Times New Roman" w:hAnsi="Times New Roman"/>
          <w:sz w:val="28"/>
          <w:szCs w:val="28"/>
        </w:rPr>
        <w:t>Карминский</w:t>
      </w:r>
      <w:proofErr w:type="spellEnd"/>
      <w:r w:rsidRPr="004352B0">
        <w:rPr>
          <w:rFonts w:ascii="Times New Roman" w:hAnsi="Times New Roman"/>
          <w:sz w:val="28"/>
          <w:szCs w:val="28"/>
        </w:rPr>
        <w:t xml:space="preserve"> В.Д., Колесников В.И., Жданов Ю.А., Гарин В.М. Экологические проблемы и энергосбережение: Учебное пособие для вузов ж.-д. транспорта М.: Маршрут,2004. – 592 </w:t>
      </w:r>
      <w:proofErr w:type="gramStart"/>
      <w:r w:rsidRPr="004352B0">
        <w:rPr>
          <w:rFonts w:ascii="Times New Roman" w:hAnsi="Times New Roman"/>
          <w:sz w:val="28"/>
          <w:szCs w:val="28"/>
        </w:rPr>
        <w:t>с</w:t>
      </w:r>
      <w:proofErr w:type="gramEnd"/>
      <w:r w:rsidRPr="004352B0">
        <w:rPr>
          <w:rFonts w:ascii="Times New Roman" w:hAnsi="Times New Roman"/>
          <w:sz w:val="28"/>
          <w:szCs w:val="28"/>
        </w:rPr>
        <w:t>.</w:t>
      </w:r>
    </w:p>
    <w:p w:rsidR="00752BE3" w:rsidRPr="006F2279" w:rsidRDefault="00752BE3" w:rsidP="005A773E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Журнал «Локомотив» №</w:t>
      </w:r>
      <w:r w:rsidR="00463C90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, 201</w:t>
      </w:r>
      <w:r w:rsidR="00463C9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г.</w:t>
      </w:r>
    </w:p>
    <w:p w:rsidR="0034394F" w:rsidRPr="00577B6B" w:rsidRDefault="0034394F">
      <w:pPr>
        <w:rPr>
          <w:rFonts w:ascii="Times New Roman" w:hAnsi="Times New Roman"/>
          <w:sz w:val="28"/>
          <w:szCs w:val="28"/>
        </w:rPr>
      </w:pPr>
    </w:p>
    <w:sectPr w:rsidR="0034394F" w:rsidRPr="00577B6B" w:rsidSect="00B357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6C21"/>
    <w:multiLevelType w:val="hybridMultilevel"/>
    <w:tmpl w:val="EBFEF9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0976D4B"/>
    <w:multiLevelType w:val="hybridMultilevel"/>
    <w:tmpl w:val="4BAC951E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60C23719"/>
    <w:multiLevelType w:val="hybridMultilevel"/>
    <w:tmpl w:val="024A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38A0389"/>
    <w:multiLevelType w:val="hybridMultilevel"/>
    <w:tmpl w:val="9754F0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B6B"/>
    <w:rsid w:val="000013BB"/>
    <w:rsid w:val="0005166C"/>
    <w:rsid w:val="000664F8"/>
    <w:rsid w:val="000734E8"/>
    <w:rsid w:val="000F667F"/>
    <w:rsid w:val="001B77EB"/>
    <w:rsid w:val="001C0E28"/>
    <w:rsid w:val="001C505D"/>
    <w:rsid w:val="0020651B"/>
    <w:rsid w:val="002209DD"/>
    <w:rsid w:val="00225F6B"/>
    <w:rsid w:val="002448FD"/>
    <w:rsid w:val="002763AA"/>
    <w:rsid w:val="002D37CA"/>
    <w:rsid w:val="002F66DE"/>
    <w:rsid w:val="00305D35"/>
    <w:rsid w:val="0034394F"/>
    <w:rsid w:val="003D6138"/>
    <w:rsid w:val="00461A8A"/>
    <w:rsid w:val="00463C90"/>
    <w:rsid w:val="00470408"/>
    <w:rsid w:val="004C62A9"/>
    <w:rsid w:val="004D031A"/>
    <w:rsid w:val="00577B6B"/>
    <w:rsid w:val="005A773E"/>
    <w:rsid w:val="0062760A"/>
    <w:rsid w:val="006C0B40"/>
    <w:rsid w:val="006E1114"/>
    <w:rsid w:val="006F2279"/>
    <w:rsid w:val="00752BE3"/>
    <w:rsid w:val="00791AEA"/>
    <w:rsid w:val="007A601E"/>
    <w:rsid w:val="007D6857"/>
    <w:rsid w:val="008751B0"/>
    <w:rsid w:val="008A323D"/>
    <w:rsid w:val="008F1815"/>
    <w:rsid w:val="009147B7"/>
    <w:rsid w:val="009406F6"/>
    <w:rsid w:val="00A77DA6"/>
    <w:rsid w:val="00B357D2"/>
    <w:rsid w:val="00BC3683"/>
    <w:rsid w:val="00BC4391"/>
    <w:rsid w:val="00BF32FD"/>
    <w:rsid w:val="00D27B9B"/>
    <w:rsid w:val="00D41264"/>
    <w:rsid w:val="00D642BD"/>
    <w:rsid w:val="00D83777"/>
    <w:rsid w:val="00DA2896"/>
    <w:rsid w:val="00E33AA6"/>
    <w:rsid w:val="00E36035"/>
    <w:rsid w:val="00E66E54"/>
    <w:rsid w:val="00F32DEA"/>
    <w:rsid w:val="00F50EEF"/>
    <w:rsid w:val="00FA1C6B"/>
    <w:rsid w:val="00FA2038"/>
    <w:rsid w:val="00FD1248"/>
    <w:rsid w:val="00FD4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D2"/>
    <w:pPr>
      <w:spacing w:after="200" w:line="276" w:lineRule="auto"/>
    </w:pPr>
    <w:rPr>
      <w:sz w:val="22"/>
      <w:szCs w:val="22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577B6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locked/>
    <w:rsid w:val="00577B6B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27B9B"/>
    <w:pPr>
      <w:ind w:left="720"/>
      <w:contextualSpacing/>
    </w:pPr>
  </w:style>
  <w:style w:type="paragraph" w:customStyle="1" w:styleId="a4">
    <w:name w:val="Чертежный"/>
    <w:rsid w:val="00D642BD"/>
    <w:pPr>
      <w:jc w:val="both"/>
    </w:pPr>
    <w:rPr>
      <w:rFonts w:ascii="ISOCPEUR" w:eastAsia="Times New Roman" w:hAnsi="ISOCPEUR"/>
      <w:i/>
      <w:sz w:val="28"/>
      <w:lang w:val="uk-UA"/>
    </w:rPr>
  </w:style>
  <w:style w:type="paragraph" w:customStyle="1" w:styleId="ConsTitle">
    <w:name w:val="ConsTitle"/>
    <w:rsid w:val="00D642B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87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1E83F-960F-48B6-8EFC-8F9137351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Устьянцевы</dc:creator>
  <cp:keywords/>
  <dc:description/>
  <cp:lastModifiedBy>Ant</cp:lastModifiedBy>
  <cp:revision>22</cp:revision>
  <dcterms:created xsi:type="dcterms:W3CDTF">2010-01-11T02:46:00Z</dcterms:created>
  <dcterms:modified xsi:type="dcterms:W3CDTF">2013-06-18T10:23:00Z</dcterms:modified>
</cp:coreProperties>
</file>